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4"/>
        <w:gridCol w:w="1048"/>
        <w:gridCol w:w="1493"/>
        <w:gridCol w:w="1393"/>
        <w:gridCol w:w="1396"/>
        <w:gridCol w:w="1458"/>
        <w:gridCol w:w="981"/>
        <w:gridCol w:w="981"/>
        <w:gridCol w:w="981"/>
        <w:gridCol w:w="1311"/>
        <w:gridCol w:w="981"/>
        <w:gridCol w:w="981"/>
      </w:tblGrid>
      <w:tr w:rsidR="00471D45" w:rsidRPr="00471D45" w14:paraId="38DAB4C1" w14:textId="77777777" w:rsidTr="00471D45">
        <w:trPr>
          <w:trHeight w:val="583"/>
        </w:trPr>
        <w:tc>
          <w:tcPr>
            <w:tcW w:w="775" w:type="pct"/>
            <w:shd w:val="clear" w:color="auto" w:fill="auto"/>
            <w:vAlign w:val="center"/>
            <w:hideMark/>
          </w:tcPr>
          <w:p w14:paraId="4E791CCC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Course or Training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17529F5E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Source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57B8AA2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All </w:t>
            </w: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  <w:t>Governors</w:t>
            </w:r>
          </w:p>
        </w:tc>
        <w:tc>
          <w:tcPr>
            <w:tcW w:w="453" w:type="pct"/>
            <w:shd w:val="clear" w:color="auto" w:fill="auto"/>
            <w:vAlign w:val="center"/>
            <w:hideMark/>
          </w:tcPr>
          <w:p w14:paraId="626434D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Finance Governor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394C0F6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Resource Governor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14:paraId="35F86A9E" w14:textId="18C73F0F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Data/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Curriculum Governor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61EF4B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Health &amp; Safety Governor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3C9E9E4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SEND Governor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2C2A80B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Pupil Premium Governor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14:paraId="75993A3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Safeguarding Governor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25BE16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Sports Premium Governor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69E2B22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Staff Governor</w:t>
            </w:r>
          </w:p>
        </w:tc>
      </w:tr>
      <w:tr w:rsidR="00471D45" w:rsidRPr="00471D45" w14:paraId="183CC42A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3955175F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Induction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06E6763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14:paraId="76810C9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 (on appointment)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4FCBFB1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5F6C176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50CA2B1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6E43AC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2CAF657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FD5690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192A9AE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285E26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354AF8E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173C1FC9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6E3E42D7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Roles, Responsibilities &amp; Visits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5972C29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NLG</w:t>
            </w:r>
          </w:p>
        </w:tc>
        <w:tc>
          <w:tcPr>
            <w:tcW w:w="485" w:type="pct"/>
            <w:shd w:val="clear" w:color="000000" w:fill="A9D08E"/>
            <w:noWrap/>
            <w:vAlign w:val="center"/>
            <w:hideMark/>
          </w:tcPr>
          <w:p w14:paraId="73861D0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Complete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7B1554B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7C60A86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23297E3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9DBD522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18C21F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7FFC572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7A46492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5724E5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3D34375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0E9458F5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789C1C50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Effective Governance &amp; Effective Meetings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17F70F0B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NLG</w:t>
            </w:r>
          </w:p>
        </w:tc>
        <w:tc>
          <w:tcPr>
            <w:tcW w:w="485" w:type="pct"/>
            <w:shd w:val="clear" w:color="auto" w:fill="auto"/>
            <w:noWrap/>
            <w:vAlign w:val="center"/>
            <w:hideMark/>
          </w:tcPr>
          <w:p w14:paraId="7C08D4B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79D5416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053AECD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409D385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A8756F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51F469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BE5314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229F6F3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97B754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04E801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698DC236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6C2572D0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Governance visits to schools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3B27E29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6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219EDA9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66358C4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2F53786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03FD85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1C5C8822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4DF4F1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5EA6E9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2DA2528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4744E88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399A251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471D45" w:rsidRPr="00471D45" w14:paraId="1298923D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7E60902B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Understanding Schools Finance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987B9CE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7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46EFFB2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auto" w:fill="auto"/>
            <w:noWrap/>
            <w:vAlign w:val="center"/>
            <w:hideMark/>
          </w:tcPr>
          <w:p w14:paraId="7F83403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6944570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7DCB6C8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010423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AC97F3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F223A2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0F1D8AC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B61ED4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6D98A3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591DE69C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022EE66F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School Teacher Appraisal and Capability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C4AF39C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8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427085D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71CC1FC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14:paraId="3EEB69A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6842438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124790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F4451E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B0783A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6A5385D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2142B55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734A15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19AC7CDA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6B24D95E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Monitoring Performance Data and Targets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FB3DE29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9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325EC43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7899DBB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418F4A6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14:paraId="3127527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4C93D71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EAFF6E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FA002C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5897D76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430347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85A424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03BDB7C9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093E6461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Health and Safety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399DA505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10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6FD08B1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2E755FE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67EDEE1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2DD5121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224261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FD543F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39D939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5F3372B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3C51AD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4BA4938F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7CBEC08D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20403D8A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Role of the SEND Governor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5B858E5B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11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2DB30DE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49283BE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278E7AC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20094C82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FC8E8C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995D93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4BA765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005B729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4F47525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E2F6EE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6F440C73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3CEDCE3E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Pupil Premium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0A0E0575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12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56F4005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69BD00B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12D1256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7C95A23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37DB742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8EC225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5EE226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4BAA5EC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202A2E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A31458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3881CDAE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209E8686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Safeguarding: The Governor's Role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7C9B8823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  <w:t>NGA VC</w:t>
            </w:r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75C28F2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43FB203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140EBADD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1423799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2FFB7BE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DCC362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E46B16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14:paraId="7911064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1D2A9275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0541630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7BDEF97C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66BC4B86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Understanding Young Minds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60AA402D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  <w:t>NGA VC</w:t>
            </w:r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7E6CD8C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30C57A1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22E909D7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612B35E6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1BFAC9E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414E111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AF2D4E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00DEA68C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78A7E97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5CB3E18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71D45" w:rsidRPr="00471D45" w14:paraId="78BB59C7" w14:textId="77777777" w:rsidTr="00471D45">
        <w:trPr>
          <w:trHeight w:val="600"/>
        </w:trPr>
        <w:tc>
          <w:tcPr>
            <w:tcW w:w="775" w:type="pct"/>
            <w:shd w:val="clear" w:color="auto" w:fill="auto"/>
            <w:vAlign w:val="center"/>
            <w:hideMark/>
          </w:tcPr>
          <w:p w14:paraId="34161244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Getting it Right as a Staff Governor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14:paraId="4DC79D3C" w14:textId="77777777" w:rsidR="00471D45" w:rsidRPr="00471D45" w:rsidRDefault="00471D45" w:rsidP="00471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u w:val="single"/>
                <w:lang w:eastAsia="en-GB"/>
              </w:rPr>
            </w:pPr>
            <w:hyperlink r:id="rId13" w:history="1">
              <w:r w:rsidRPr="00471D45">
                <w:rPr>
                  <w:rFonts w:ascii="Calibri" w:eastAsia="Times New Roman" w:hAnsi="Calibri" w:cs="Calibri"/>
                  <w:b/>
                  <w:bCs/>
                  <w:color w:val="0563C1"/>
                  <w:u w:val="single"/>
                  <w:lang w:eastAsia="en-GB"/>
                </w:rPr>
                <w:t>NGA VC</w:t>
              </w:r>
            </w:hyperlink>
          </w:p>
        </w:tc>
        <w:tc>
          <w:tcPr>
            <w:tcW w:w="485" w:type="pct"/>
            <w:shd w:val="clear" w:color="000000" w:fill="D9D9D9"/>
            <w:noWrap/>
            <w:vAlign w:val="center"/>
            <w:hideMark/>
          </w:tcPr>
          <w:p w14:paraId="7DE7DB2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" w:type="pct"/>
            <w:shd w:val="clear" w:color="000000" w:fill="D9D9D9"/>
            <w:noWrap/>
            <w:vAlign w:val="center"/>
            <w:hideMark/>
          </w:tcPr>
          <w:p w14:paraId="42CFC854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4" w:type="pct"/>
            <w:shd w:val="clear" w:color="000000" w:fill="D9D9D9"/>
            <w:noWrap/>
            <w:vAlign w:val="center"/>
            <w:hideMark/>
          </w:tcPr>
          <w:p w14:paraId="384511E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4" w:type="pct"/>
            <w:shd w:val="clear" w:color="000000" w:fill="D9D9D9"/>
            <w:noWrap/>
            <w:vAlign w:val="center"/>
            <w:hideMark/>
          </w:tcPr>
          <w:p w14:paraId="4CCCF7DA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E4D48B9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25EBDBF1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64617468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26" w:type="pct"/>
            <w:shd w:val="clear" w:color="000000" w:fill="D9D9D9"/>
            <w:noWrap/>
            <w:vAlign w:val="center"/>
            <w:hideMark/>
          </w:tcPr>
          <w:p w14:paraId="09BB9B0B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000000" w:fill="D9D9D9"/>
            <w:noWrap/>
            <w:vAlign w:val="center"/>
            <w:hideMark/>
          </w:tcPr>
          <w:p w14:paraId="7D379FA0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59F3CAE3" w14:textId="77777777" w:rsidR="00471D45" w:rsidRPr="00471D45" w:rsidRDefault="00471D45" w:rsidP="00471D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Yes</w:t>
            </w:r>
          </w:p>
        </w:tc>
      </w:tr>
      <w:tr w:rsidR="00471D45" w:rsidRPr="00471D45" w14:paraId="4B09F77C" w14:textId="77777777" w:rsidTr="00471D45">
        <w:trPr>
          <w:trHeight w:val="542"/>
        </w:trPr>
        <w:tc>
          <w:tcPr>
            <w:tcW w:w="5000" w:type="pct"/>
            <w:gridSpan w:val="12"/>
            <w:shd w:val="clear" w:color="auto" w:fill="auto"/>
            <w:noWrap/>
            <w:vAlign w:val="center"/>
            <w:hideMark/>
          </w:tcPr>
          <w:p w14:paraId="58262944" w14:textId="3DC81811" w:rsidR="00471D45" w:rsidRPr="00471D45" w:rsidRDefault="00471D45" w:rsidP="00471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71D45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en-GB"/>
              </w:rPr>
              <w:t>Log on to NGA Virtual College at the link in the Source column and then search for the course title</w:t>
            </w:r>
          </w:p>
        </w:tc>
      </w:tr>
    </w:tbl>
    <w:p w14:paraId="518451A3" w14:textId="77777777" w:rsidR="000C0542" w:rsidRDefault="00471D45" w:rsidP="00471D45"/>
    <w:sectPr w:rsidR="000C0542" w:rsidSect="00471D45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0EE74" w14:textId="77777777" w:rsidR="00471D45" w:rsidRDefault="00471D45" w:rsidP="00471D45">
      <w:pPr>
        <w:spacing w:after="0" w:line="240" w:lineRule="auto"/>
      </w:pPr>
      <w:r>
        <w:separator/>
      </w:r>
    </w:p>
  </w:endnote>
  <w:endnote w:type="continuationSeparator" w:id="0">
    <w:p w14:paraId="5F00AC2F" w14:textId="77777777" w:rsidR="00471D45" w:rsidRDefault="00471D45" w:rsidP="00471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E89D5" w14:textId="77777777" w:rsidR="00471D45" w:rsidRDefault="00471D45" w:rsidP="00471D45">
      <w:pPr>
        <w:spacing w:after="0" w:line="240" w:lineRule="auto"/>
      </w:pPr>
      <w:r>
        <w:separator/>
      </w:r>
    </w:p>
  </w:footnote>
  <w:footnote w:type="continuationSeparator" w:id="0">
    <w:p w14:paraId="4CDB131E" w14:textId="77777777" w:rsidR="00471D45" w:rsidRDefault="00471D45" w:rsidP="00471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BC6F5" w14:textId="19912276" w:rsidR="00471D45" w:rsidRPr="00471D45" w:rsidRDefault="00471D45">
    <w:pPr>
      <w:pStyle w:val="Header"/>
      <w:rPr>
        <w:b/>
        <w:bCs/>
        <w:sz w:val="30"/>
        <w:szCs w:val="30"/>
        <w:u w:val="single"/>
      </w:rPr>
    </w:pPr>
    <w:r w:rsidRPr="00471D45">
      <w:rPr>
        <w:b/>
        <w:bCs/>
        <w:sz w:val="30"/>
        <w:szCs w:val="30"/>
        <w:u w:val="single"/>
      </w:rPr>
      <w:t>Governor Training Matrix</w:t>
    </w:r>
  </w:p>
  <w:p w14:paraId="722D0FDB" w14:textId="77777777" w:rsidR="00471D45" w:rsidRDefault="00471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45"/>
    <w:rsid w:val="002222CE"/>
    <w:rsid w:val="00471D45"/>
    <w:rsid w:val="00A112C8"/>
    <w:rsid w:val="00B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FBE1"/>
  <w15:chartTrackingRefBased/>
  <w15:docId w15:val="{88161BB2-4251-4115-9750-84D8421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D4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D45"/>
  </w:style>
  <w:style w:type="paragraph" w:styleId="Footer">
    <w:name w:val="footer"/>
    <w:basedOn w:val="Normal"/>
    <w:link w:val="FooterChar"/>
    <w:uiPriority w:val="99"/>
    <w:unhideWhenUsed/>
    <w:rsid w:val="00471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a.vc-enable.co.uk/" TargetMode="External"/><Relationship Id="rId13" Type="http://schemas.openxmlformats.org/officeDocument/2006/relationships/hyperlink" Target="https://nga.vc-enable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ga.vc-enable.co.uk/" TargetMode="External"/><Relationship Id="rId12" Type="http://schemas.openxmlformats.org/officeDocument/2006/relationships/hyperlink" Target="https://nga.vc-enable.co.u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ga.vc-enable.co.uk/" TargetMode="External"/><Relationship Id="rId11" Type="http://schemas.openxmlformats.org/officeDocument/2006/relationships/hyperlink" Target="https://nga.vc-enable.co.uk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nga.vc-enable.co.uk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ga.vc-enable.co.uk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Westaway</dc:creator>
  <cp:keywords/>
  <dc:description/>
  <cp:lastModifiedBy>Sean Westaway</cp:lastModifiedBy>
  <cp:revision>1</cp:revision>
  <dcterms:created xsi:type="dcterms:W3CDTF">2020-10-23T09:55:00Z</dcterms:created>
  <dcterms:modified xsi:type="dcterms:W3CDTF">2020-10-23T10:00:00Z</dcterms:modified>
</cp:coreProperties>
</file>